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33DB" w14:textId="42E054C2" w:rsidR="00141EC5" w:rsidRPr="00141EC5" w:rsidRDefault="00172DCB" w:rsidP="00AA221D">
      <w:pPr>
        <w:pStyle w:val="Header"/>
        <w:jc w:val="center"/>
        <w:rPr>
          <w:rFonts w:ascii="Andalus" w:hAnsi="Andalus" w:cs="Andalus"/>
          <w:b/>
          <w:color w:val="FF0000"/>
          <w:sz w:val="20"/>
          <w:szCs w:val="20"/>
        </w:rPr>
      </w:pPr>
      <w:r>
        <w:rPr>
          <w:rFonts w:ascii="Andalus" w:hAnsi="Andalus" w:cs="Andalus"/>
          <w:b/>
          <w:color w:val="FF0000"/>
          <w:sz w:val="20"/>
          <w:szCs w:val="20"/>
        </w:rPr>
        <w:t xml:space="preserve">   </w:t>
      </w:r>
    </w:p>
    <w:p w14:paraId="1EF02C7B" w14:textId="570CCF78" w:rsidR="00AA221D" w:rsidRPr="00826570" w:rsidRDefault="00AA221D" w:rsidP="00AA221D">
      <w:pPr>
        <w:pStyle w:val="Header"/>
        <w:jc w:val="center"/>
        <w:rPr>
          <w:rFonts w:ascii="Andalus" w:hAnsi="Andalus" w:cs="Andalus"/>
          <w:b/>
          <w:color w:val="CC3300"/>
          <w:sz w:val="48"/>
        </w:rPr>
      </w:pPr>
      <w:r w:rsidRPr="00826570">
        <w:rPr>
          <w:rFonts w:ascii="Andalus" w:hAnsi="Andalus" w:cs="Andalus"/>
          <w:b/>
          <w:color w:val="CC3300"/>
          <w:sz w:val="48"/>
        </w:rPr>
        <w:t>Cumbe</w:t>
      </w:r>
      <w:r w:rsidRPr="00046C0C">
        <w:rPr>
          <w:rFonts w:ascii="Andalus" w:hAnsi="Andalus" w:cs="Andalus"/>
          <w:b/>
          <w:color w:val="C00000"/>
          <w:sz w:val="48"/>
        </w:rPr>
        <w:t>rl</w:t>
      </w:r>
      <w:r w:rsidRPr="00826570">
        <w:rPr>
          <w:rFonts w:ascii="Andalus" w:hAnsi="Andalus" w:cs="Andalus"/>
          <w:b/>
          <w:color w:val="CC3300"/>
          <w:sz w:val="48"/>
        </w:rPr>
        <w:t xml:space="preserve">and Fire </w:t>
      </w:r>
      <w:r w:rsidR="000B24EE">
        <w:rPr>
          <w:rFonts w:ascii="Andalus" w:hAnsi="Andalus" w:cs="Andalus"/>
          <w:b/>
          <w:color w:val="CC3300"/>
          <w:sz w:val="48"/>
        </w:rPr>
        <w:t>Committee</w:t>
      </w:r>
    </w:p>
    <w:p w14:paraId="7EE72EF1" w14:textId="1D4B27ED" w:rsidR="004776C9" w:rsidRPr="00826570" w:rsidRDefault="005E2A7B" w:rsidP="00AA221D">
      <w:pPr>
        <w:pStyle w:val="Header"/>
        <w:jc w:val="center"/>
        <w:rPr>
          <w:rFonts w:ascii="Andalus" w:hAnsi="Andalus" w:cs="Andalus"/>
          <w:b/>
          <w:color w:val="CC3300"/>
          <w:sz w:val="6"/>
          <w:szCs w:val="6"/>
        </w:rPr>
      </w:pPr>
      <w:r>
        <w:rPr>
          <w:rFonts w:ascii="Andalus" w:hAnsi="Andalus" w:cs="Andalus"/>
          <w:b/>
          <w:noProof/>
          <w:color w:val="CC3300"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95397" wp14:editId="3891F398">
                <wp:simplePos x="0" y="0"/>
                <wp:positionH relativeFrom="column">
                  <wp:posOffset>-1174750</wp:posOffset>
                </wp:positionH>
                <wp:positionV relativeFrom="paragraph">
                  <wp:posOffset>172720</wp:posOffset>
                </wp:positionV>
                <wp:extent cx="1046480" cy="42545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16283" w14:textId="77777777" w:rsidR="00CD0AEE" w:rsidRPr="00CD0AEE" w:rsidRDefault="005E2A7B" w:rsidP="00CD0AEE">
                            <w:pPr>
                              <w:pStyle w:val="NoSpacing"/>
                              <w:jc w:val="center"/>
                              <w:rPr>
                                <w:rFonts w:ascii="Andalus" w:hAnsi="Andalus" w:cs="Andalus"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CD0AEE">
                              <w:rPr>
                                <w:rFonts w:ascii="Andalus" w:hAnsi="Andalus" w:cs="Andalus"/>
                                <w:color w:val="C00000"/>
                                <w:sz w:val="14"/>
                                <w:szCs w:val="14"/>
                              </w:rPr>
                              <w:t>Est</w:t>
                            </w:r>
                            <w:r w:rsidR="00CD0AEE" w:rsidRPr="00CD0AEE">
                              <w:rPr>
                                <w:rFonts w:ascii="Andalus" w:hAnsi="Andalus" w:cs="Andalus"/>
                                <w:color w:val="C00000"/>
                                <w:sz w:val="14"/>
                                <w:szCs w:val="14"/>
                              </w:rPr>
                              <w:t>ablished</w:t>
                            </w:r>
                          </w:p>
                          <w:p w14:paraId="3C9D240A" w14:textId="77777777" w:rsidR="005E2A7B" w:rsidRPr="00CD0AEE" w:rsidRDefault="005E2A7B" w:rsidP="00CD0AEE">
                            <w:pPr>
                              <w:pStyle w:val="NoSpacing"/>
                              <w:jc w:val="center"/>
                              <w:rPr>
                                <w:rFonts w:ascii="Andalus" w:hAnsi="Andalus" w:cs="Andalus"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CD0AEE">
                              <w:rPr>
                                <w:rFonts w:ascii="Andalus" w:hAnsi="Andalus" w:cs="Andalus"/>
                                <w:color w:val="C00000"/>
                                <w:sz w:val="14"/>
                                <w:szCs w:val="14"/>
                              </w:rPr>
                              <w:t>November 10,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95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2.5pt;margin-top:13.6pt;width:82.4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" fillcolor="white [3201]" stroked="f" strokeweight=".5pt">
                <v:textbox>
                  <w:txbxContent>
                    <w:p w14:paraId="77316283" w14:textId="77777777" w:rsidR="00CD0AEE" w:rsidRPr="00CD0AEE" w:rsidRDefault="005E2A7B" w:rsidP="00CD0AEE">
                      <w:pPr>
                        <w:pStyle w:val="NoSpacing"/>
                        <w:jc w:val="center"/>
                        <w:rPr>
                          <w:rFonts w:ascii="Andalus" w:hAnsi="Andalus" w:cs="Andalus"/>
                          <w:color w:val="C00000"/>
                          <w:sz w:val="14"/>
                          <w:szCs w:val="14"/>
                        </w:rPr>
                      </w:pPr>
                      <w:r w:rsidRPr="00CD0AEE">
                        <w:rPr>
                          <w:rFonts w:ascii="Andalus" w:hAnsi="Andalus" w:cs="Andalus"/>
                          <w:color w:val="C00000"/>
                          <w:sz w:val="14"/>
                          <w:szCs w:val="14"/>
                        </w:rPr>
                        <w:t>Est</w:t>
                      </w:r>
                      <w:r w:rsidR="00CD0AEE" w:rsidRPr="00CD0AEE">
                        <w:rPr>
                          <w:rFonts w:ascii="Andalus" w:hAnsi="Andalus" w:cs="Andalus"/>
                          <w:color w:val="C00000"/>
                          <w:sz w:val="14"/>
                          <w:szCs w:val="14"/>
                        </w:rPr>
                        <w:t>ablished</w:t>
                      </w:r>
                    </w:p>
                    <w:p w14:paraId="3C9D240A" w14:textId="77777777" w:rsidR="005E2A7B" w:rsidRPr="00CD0AEE" w:rsidRDefault="005E2A7B" w:rsidP="00CD0AEE">
                      <w:pPr>
                        <w:pStyle w:val="NoSpacing"/>
                        <w:jc w:val="center"/>
                        <w:rPr>
                          <w:rFonts w:ascii="Andalus" w:hAnsi="Andalus" w:cs="Andalus"/>
                          <w:color w:val="C00000"/>
                          <w:sz w:val="14"/>
                          <w:szCs w:val="14"/>
                        </w:rPr>
                      </w:pPr>
                      <w:r w:rsidRPr="00CD0AEE">
                        <w:rPr>
                          <w:rFonts w:ascii="Andalus" w:hAnsi="Andalus" w:cs="Andalus"/>
                          <w:color w:val="C00000"/>
                          <w:sz w:val="14"/>
                          <w:szCs w:val="14"/>
                        </w:rPr>
                        <w:t>November 10, 2014</w:t>
                      </w:r>
                    </w:p>
                  </w:txbxContent>
                </v:textbox>
              </v:shape>
            </w:pict>
          </mc:Fallback>
        </mc:AlternateContent>
      </w:r>
    </w:p>
    <w:p w14:paraId="0600BF9A" w14:textId="5B3B2CF5" w:rsidR="00631452" w:rsidRPr="00826570" w:rsidRDefault="00631452" w:rsidP="009E0429">
      <w:pPr>
        <w:pStyle w:val="NoSpacing"/>
        <w:jc w:val="center"/>
        <w:rPr>
          <w:b/>
          <w:color w:val="CC3300"/>
        </w:rPr>
      </w:pPr>
      <w:r w:rsidRPr="00826570">
        <w:rPr>
          <w:b/>
          <w:color w:val="CC3300"/>
        </w:rPr>
        <w:t>Headquarters @ Station Four</w:t>
      </w:r>
    </w:p>
    <w:p w14:paraId="65C327B9" w14:textId="66973540" w:rsidR="009E0429" w:rsidRPr="00826570" w:rsidRDefault="009E0429" w:rsidP="009E0429">
      <w:pPr>
        <w:pStyle w:val="NoSpacing"/>
        <w:jc w:val="center"/>
        <w:rPr>
          <w:b/>
          <w:color w:val="CC3300"/>
        </w:rPr>
      </w:pPr>
      <w:r w:rsidRPr="00826570">
        <w:rPr>
          <w:b/>
          <w:color w:val="CC3300"/>
        </w:rPr>
        <w:t>3502 Mendon Road   Cumberland, RI 02864</w:t>
      </w:r>
      <w:r w:rsidR="004776C9" w:rsidRPr="00826570">
        <w:rPr>
          <w:b/>
          <w:color w:val="CC3300"/>
        </w:rPr>
        <w:t xml:space="preserve">   401.658.0544</w:t>
      </w:r>
    </w:p>
    <w:p w14:paraId="0AD7C791" w14:textId="2E9A2AF6" w:rsidR="00AA221D" w:rsidRDefault="00C37957" w:rsidP="00C37957">
      <w:pPr>
        <w:pStyle w:val="NoSpacing"/>
        <w:jc w:val="center"/>
        <w:rPr>
          <w:b/>
          <w:color w:val="CC3300"/>
        </w:rPr>
      </w:pPr>
      <w:r w:rsidRPr="00C37957">
        <w:rPr>
          <w:b/>
          <w:color w:val="CC3300"/>
        </w:rPr>
        <w:t>www.cumberlandfire.org</w:t>
      </w:r>
    </w:p>
    <w:p w14:paraId="130FB39C" w14:textId="6E58F684" w:rsidR="00F20FA6" w:rsidRDefault="00F20FA6" w:rsidP="00A36047">
      <w:pPr>
        <w:pStyle w:val="NoSpacing"/>
      </w:pPr>
    </w:p>
    <w:p w14:paraId="56F49A45" w14:textId="2D12F7F7" w:rsidR="007311B2" w:rsidRDefault="00254DC9" w:rsidP="00C62959">
      <w:pPr>
        <w:pStyle w:val="NormalWeb"/>
        <w:spacing w:before="0" w:beforeAutospacing="0" w:after="0" w:afterAutospacing="0"/>
        <w:jc w:val="center"/>
        <w:rPr>
          <w:rFonts w:ascii="Lucida Bright" w:hAnsi="Lucida Br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91A38" wp14:editId="37B67C42">
                <wp:simplePos x="0" y="0"/>
                <wp:positionH relativeFrom="column">
                  <wp:posOffset>-1270000</wp:posOffset>
                </wp:positionH>
                <wp:positionV relativeFrom="page">
                  <wp:posOffset>1790700</wp:posOffset>
                </wp:positionV>
                <wp:extent cx="1143000" cy="6684645"/>
                <wp:effectExtent l="0" t="0" r="19050" b="209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684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6FEAA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6F548237" w14:textId="77777777" w:rsidR="001512A0" w:rsidRDefault="001512A0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18147C9B" w14:textId="1EB12F74" w:rsidR="001512A0" w:rsidRDefault="001512A0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0E762F23" w14:textId="66FB1BD1" w:rsidR="007311B2" w:rsidRDefault="007311B2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4A67136A" w14:textId="6F60B853" w:rsidR="007311B2" w:rsidRDefault="007311B2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6C8C3ACA" w14:textId="5AB85449" w:rsidR="007311B2" w:rsidRDefault="007311B2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6C866CED" w14:textId="77777777" w:rsidR="007311B2" w:rsidRDefault="007311B2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64FD0D44" w14:textId="77777777" w:rsidR="001512A0" w:rsidRDefault="001512A0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5AF2C411" w14:textId="77777777" w:rsidR="001512A0" w:rsidRDefault="001512A0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2E589C44" w14:textId="77777777" w:rsidR="001512A0" w:rsidRDefault="001512A0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186F993F" w14:textId="77777777" w:rsidR="001512A0" w:rsidRDefault="001512A0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0C56D6BD" w14:textId="77777777" w:rsidR="001512A0" w:rsidRDefault="001512A0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7A78C3C2" w14:textId="77777777" w:rsidR="001512A0" w:rsidRDefault="001512A0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05FAE50A" w14:textId="7D869CDD" w:rsidR="001512A0" w:rsidRDefault="00EB46A5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Richard G. Hayden</w:t>
                            </w:r>
                          </w:p>
                          <w:p w14:paraId="053151FB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District 1</w:t>
                            </w:r>
                          </w:p>
                          <w:p w14:paraId="5022B724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5ED8B951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Timothy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E. </w:t>
                            </w: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Hogan</w:t>
                            </w:r>
                          </w:p>
                          <w:p w14:paraId="3B4A3F14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District 2</w:t>
                            </w:r>
                          </w:p>
                          <w:p w14:paraId="2A62B643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27F6F392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Cynthia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Ouellette</w:t>
                            </w:r>
                          </w:p>
                          <w:p w14:paraId="47EAE99A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District 3</w:t>
                            </w:r>
                          </w:p>
                          <w:p w14:paraId="1A109050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087D1EF6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Philip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C. </w:t>
                            </w: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Koutsogiane</w:t>
                            </w:r>
                          </w:p>
                          <w:p w14:paraId="43198B4C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District 4</w:t>
                            </w:r>
                          </w:p>
                          <w:p w14:paraId="4601CAD6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4DCF409E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Vincent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Picone</w:t>
                            </w:r>
                          </w:p>
                          <w:p w14:paraId="22EED52D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District 5</w:t>
                            </w:r>
                          </w:p>
                          <w:p w14:paraId="3F74E8C7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0312F470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Dana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Jones</w:t>
                            </w:r>
                          </w:p>
                          <w:p w14:paraId="09380D83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At-Large</w:t>
                            </w:r>
                          </w:p>
                          <w:p w14:paraId="466AFD22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117DE812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Paul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W. </w:t>
                            </w: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Santoro</w:t>
                            </w:r>
                          </w:p>
                          <w:p w14:paraId="263CC638" w14:textId="77777777" w:rsidR="0098360F" w:rsidRPr="0098360F" w:rsidRDefault="0098360F" w:rsidP="009836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8360F"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At-Large</w:t>
                            </w:r>
                          </w:p>
                          <w:p w14:paraId="048D175B" w14:textId="7C0DBC53" w:rsidR="0098360F" w:rsidRDefault="0098360F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35FEC2A6" w14:textId="097E35F2" w:rsidR="007311B2" w:rsidRDefault="007311B2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49E83E02" w14:textId="77777777" w:rsidR="007311B2" w:rsidRPr="008955A4" w:rsidRDefault="007311B2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1A38" id="Text Box 4" o:spid="_x0000_s1027" type="#_x0000_t202" style="position:absolute;left:0;text-align:left;margin-left:-100pt;margin-top:141pt;width:90pt;height:5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" filled="f" strokeweight=".5pt">
                <v:textbox>
                  <w:txbxContent>
                    <w:p w14:paraId="08B6FEAA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6F548237" w14:textId="77777777" w:rsidR="001512A0" w:rsidRDefault="001512A0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18147C9B" w14:textId="1EB12F74" w:rsidR="001512A0" w:rsidRDefault="001512A0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0E762F23" w14:textId="66FB1BD1" w:rsidR="007311B2" w:rsidRDefault="007311B2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4A67136A" w14:textId="6F60B853" w:rsidR="007311B2" w:rsidRDefault="007311B2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6C8C3ACA" w14:textId="5AB85449" w:rsidR="007311B2" w:rsidRDefault="007311B2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6C866CED" w14:textId="77777777" w:rsidR="007311B2" w:rsidRDefault="007311B2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64FD0D44" w14:textId="77777777" w:rsidR="001512A0" w:rsidRDefault="001512A0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5AF2C411" w14:textId="77777777" w:rsidR="001512A0" w:rsidRDefault="001512A0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2E589C44" w14:textId="77777777" w:rsidR="001512A0" w:rsidRDefault="001512A0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186F993F" w14:textId="77777777" w:rsidR="001512A0" w:rsidRDefault="001512A0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0C56D6BD" w14:textId="77777777" w:rsidR="001512A0" w:rsidRDefault="001512A0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7A78C3C2" w14:textId="77777777" w:rsidR="001512A0" w:rsidRDefault="001512A0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05FAE50A" w14:textId="7D869CDD" w:rsidR="001512A0" w:rsidRDefault="00EB46A5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Richard G. Hayden</w:t>
                      </w:r>
                    </w:p>
                    <w:p w14:paraId="053151FB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District 1</w:t>
                      </w:r>
                    </w:p>
                    <w:p w14:paraId="5022B724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5ED8B951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Timothy </w:t>
                      </w: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E. </w:t>
                      </w: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Hogan</w:t>
                      </w:r>
                    </w:p>
                    <w:p w14:paraId="3B4A3F14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District 2</w:t>
                      </w:r>
                    </w:p>
                    <w:p w14:paraId="2A62B643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27F6F392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Cynthia </w:t>
                      </w: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M. </w:t>
                      </w: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Ouellette</w:t>
                      </w:r>
                    </w:p>
                    <w:p w14:paraId="47EAE99A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District 3</w:t>
                      </w:r>
                    </w:p>
                    <w:p w14:paraId="1A109050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087D1EF6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Philip </w:t>
                      </w: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C. </w:t>
                      </w: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Koutsogiane</w:t>
                      </w:r>
                    </w:p>
                    <w:p w14:paraId="43198B4C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District 4</w:t>
                      </w:r>
                    </w:p>
                    <w:p w14:paraId="4601CAD6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4DCF409E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Vincent </w:t>
                      </w: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M. </w:t>
                      </w: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Picone</w:t>
                      </w:r>
                    </w:p>
                    <w:p w14:paraId="22EED52D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District 5</w:t>
                      </w:r>
                    </w:p>
                    <w:p w14:paraId="3F74E8C7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0312F470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Dana </w:t>
                      </w: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L </w:t>
                      </w: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Jones</w:t>
                      </w:r>
                    </w:p>
                    <w:p w14:paraId="09380D83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At-Large</w:t>
                      </w:r>
                    </w:p>
                    <w:p w14:paraId="466AFD22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117DE812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Paul </w:t>
                      </w:r>
                      <w:r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W. </w:t>
                      </w: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Santoro</w:t>
                      </w:r>
                    </w:p>
                    <w:p w14:paraId="263CC638" w14:textId="77777777" w:rsidR="0098360F" w:rsidRPr="0098360F" w:rsidRDefault="0098360F" w:rsidP="0098360F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98360F"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  <w:t>At-Large</w:t>
                      </w:r>
                    </w:p>
                    <w:p w14:paraId="048D175B" w14:textId="7C0DBC53" w:rsidR="0098360F" w:rsidRDefault="0098360F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35FEC2A6" w14:textId="097E35F2" w:rsidR="007311B2" w:rsidRDefault="007311B2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49E83E02" w14:textId="77777777" w:rsidR="007311B2" w:rsidRPr="008955A4" w:rsidRDefault="007311B2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F786DC2" w14:textId="5F9C0470" w:rsidR="00AF63DB" w:rsidRPr="008501F3" w:rsidRDefault="008501F3" w:rsidP="00AF63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8501F3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20</w:t>
      </w:r>
      <w:r w:rsidR="00D30885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20</w:t>
      </w:r>
      <w:r w:rsidRPr="008501F3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Meeting Dates</w:t>
      </w:r>
    </w:p>
    <w:p w14:paraId="1E53434B" w14:textId="7B49652A" w:rsidR="008501F3" w:rsidRPr="008501F3" w:rsidRDefault="008501F3" w:rsidP="00AF63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BB030E" w14:textId="10C43C31" w:rsidR="008501F3" w:rsidRPr="008501F3" w:rsidRDefault="008501F3" w:rsidP="00AF63D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501F3">
        <w:rPr>
          <w:rFonts w:ascii="Arial" w:hAnsi="Arial" w:cs="Arial"/>
          <w:b/>
          <w:bCs/>
          <w:sz w:val="28"/>
          <w:szCs w:val="28"/>
          <w:u w:val="single"/>
        </w:rPr>
        <w:t>All listed meetings will be held at the Cumberland Town Hall, Town Council Chambers, and will begin at 7:00 p.m.</w:t>
      </w:r>
      <w:r w:rsidR="00E030A1">
        <w:rPr>
          <w:rFonts w:ascii="Arial" w:hAnsi="Arial" w:cs="Arial"/>
          <w:b/>
          <w:bCs/>
          <w:sz w:val="28"/>
          <w:szCs w:val="28"/>
          <w:u w:val="single"/>
        </w:rPr>
        <w:t xml:space="preserve"> unless otherwise noted on the individual meeting agenda.</w:t>
      </w:r>
    </w:p>
    <w:p w14:paraId="49341E4B" w14:textId="0A74DBDD" w:rsidR="00C62959" w:rsidRPr="002D0703" w:rsidRDefault="00C62959" w:rsidP="00254DC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4"/>
        </w:rPr>
      </w:pPr>
    </w:p>
    <w:p w14:paraId="6F7AF0CB" w14:textId="77777777" w:rsidR="00216CEE" w:rsidRPr="00254DC9" w:rsidRDefault="00216CEE" w:rsidP="00254DC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3EBD1F0" w14:textId="77777777" w:rsidR="008501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19BC47C4" w14:textId="77777777" w:rsidR="008501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48DCF5D4" w14:textId="77777777" w:rsidR="00EB26F3" w:rsidRDefault="00EB26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3BDB1EBB" w14:textId="77777777" w:rsidR="00EB26F3" w:rsidRDefault="00EB26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68655658" w14:textId="5FCFA433" w:rsidR="008501F3" w:rsidRPr="00EB26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EB26F3">
        <w:rPr>
          <w:rFonts w:ascii="Arial" w:hAnsi="Arial" w:cs="Arial"/>
          <w:sz w:val="28"/>
          <w:szCs w:val="28"/>
        </w:rPr>
        <w:t>January 28, 2020</w:t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  <w:t>July 28, 2020</w:t>
      </w:r>
    </w:p>
    <w:p w14:paraId="17C953B8" w14:textId="219D7F87" w:rsidR="008501F3" w:rsidRPr="00EB26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32323509" w14:textId="00403297" w:rsidR="008501F3" w:rsidRPr="00EB26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EB26F3">
        <w:rPr>
          <w:rFonts w:ascii="Arial" w:hAnsi="Arial" w:cs="Arial"/>
          <w:sz w:val="28"/>
          <w:szCs w:val="28"/>
        </w:rPr>
        <w:t>February 2</w:t>
      </w:r>
      <w:r w:rsidR="008406E6">
        <w:rPr>
          <w:rFonts w:ascii="Arial" w:hAnsi="Arial" w:cs="Arial"/>
          <w:sz w:val="28"/>
          <w:szCs w:val="28"/>
        </w:rPr>
        <w:t>5</w:t>
      </w:r>
      <w:r w:rsidRPr="00EB26F3">
        <w:rPr>
          <w:rFonts w:ascii="Arial" w:hAnsi="Arial" w:cs="Arial"/>
          <w:sz w:val="28"/>
          <w:szCs w:val="28"/>
        </w:rPr>
        <w:t>, 2020</w:t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  <w:t>August 25, 2020</w:t>
      </w:r>
    </w:p>
    <w:p w14:paraId="527378BA" w14:textId="32EB6544" w:rsidR="008501F3" w:rsidRPr="00EB26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0B98B88C" w14:textId="1BA9C9B1" w:rsidR="008501F3" w:rsidRPr="00EB26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EB26F3">
        <w:rPr>
          <w:rFonts w:ascii="Arial" w:hAnsi="Arial" w:cs="Arial"/>
          <w:sz w:val="28"/>
          <w:szCs w:val="28"/>
        </w:rPr>
        <w:t>March 2</w:t>
      </w:r>
      <w:r w:rsidR="008406E6">
        <w:rPr>
          <w:rFonts w:ascii="Arial" w:hAnsi="Arial" w:cs="Arial"/>
          <w:sz w:val="28"/>
          <w:szCs w:val="28"/>
        </w:rPr>
        <w:t>4</w:t>
      </w:r>
      <w:r w:rsidRPr="00EB26F3">
        <w:rPr>
          <w:rFonts w:ascii="Arial" w:hAnsi="Arial" w:cs="Arial"/>
          <w:sz w:val="28"/>
          <w:szCs w:val="28"/>
        </w:rPr>
        <w:t>, 2020</w:t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</w:r>
      <w:r w:rsid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>September 22, 2020</w:t>
      </w:r>
    </w:p>
    <w:p w14:paraId="6C5A3CCC" w14:textId="5CDB5625" w:rsidR="008501F3" w:rsidRPr="00EB26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6584A2FB" w14:textId="5489FCDC" w:rsidR="008501F3" w:rsidRPr="00EB26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EB26F3">
        <w:rPr>
          <w:rFonts w:ascii="Arial" w:hAnsi="Arial" w:cs="Arial"/>
          <w:sz w:val="28"/>
          <w:szCs w:val="28"/>
        </w:rPr>
        <w:t>April 28, 2020</w:t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  <w:t>October 27, 2020</w:t>
      </w:r>
    </w:p>
    <w:p w14:paraId="4CB66CBF" w14:textId="0D76B9A6" w:rsidR="008501F3" w:rsidRPr="00EB26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1EBCDC1D" w14:textId="6034B887" w:rsidR="008501F3" w:rsidRPr="00EB26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EB26F3">
        <w:rPr>
          <w:rFonts w:ascii="Arial" w:hAnsi="Arial" w:cs="Arial"/>
          <w:sz w:val="28"/>
          <w:szCs w:val="28"/>
        </w:rPr>
        <w:t>May 26, 2020</w:t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  <w:t>November 24, 2020</w:t>
      </w:r>
    </w:p>
    <w:p w14:paraId="6197F0A0" w14:textId="1CF7254F" w:rsidR="008501F3" w:rsidRPr="00EB26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505F12DA" w14:textId="524F62C7" w:rsidR="008501F3" w:rsidRPr="00EB26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EB26F3">
        <w:rPr>
          <w:rFonts w:ascii="Arial" w:hAnsi="Arial" w:cs="Arial"/>
          <w:sz w:val="28"/>
          <w:szCs w:val="28"/>
        </w:rPr>
        <w:t>June 23, 2020</w:t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</w:r>
      <w:r w:rsidRPr="00EB26F3">
        <w:rPr>
          <w:rFonts w:ascii="Arial" w:hAnsi="Arial" w:cs="Arial"/>
          <w:sz w:val="28"/>
          <w:szCs w:val="28"/>
        </w:rPr>
        <w:tab/>
        <w:t>December 15, 2020</w:t>
      </w:r>
    </w:p>
    <w:p w14:paraId="4A8D40BD" w14:textId="27F96156" w:rsidR="008501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</w:p>
    <w:p w14:paraId="2517EF72" w14:textId="22499BAB" w:rsidR="008501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</w:p>
    <w:p w14:paraId="7CE5ABE2" w14:textId="07A55F52" w:rsidR="008501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agendas will be posted on the Secretary of State website, along with meeting date/time changes.  Email notification is available from the RI Secretary of State site for accurate updates.</w:t>
      </w:r>
    </w:p>
    <w:p w14:paraId="6E467480" w14:textId="1FF036AE" w:rsidR="008501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</w:p>
    <w:p w14:paraId="5D6E8581" w14:textId="38ACFD5C" w:rsidR="008501F3" w:rsidRPr="008501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meetings will be posted with dates, times and locations as needed.</w:t>
      </w:r>
    </w:p>
    <w:p w14:paraId="458984E7" w14:textId="77777777" w:rsidR="008501F3" w:rsidRPr="008501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</w:p>
    <w:p w14:paraId="32A80166" w14:textId="77777777" w:rsidR="008501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bookmarkStart w:id="0" w:name="_GoBack"/>
      <w:bookmarkEnd w:id="0"/>
    </w:p>
    <w:p w14:paraId="2DC8F4FF" w14:textId="77777777" w:rsidR="008501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696DDB38" w14:textId="77777777" w:rsidR="008501F3" w:rsidRDefault="008501F3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718F919E" w14:textId="116BA38C" w:rsidR="00C62959" w:rsidRPr="0049051B" w:rsidRDefault="00C62959" w:rsidP="0098360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  <w:r w:rsidRPr="0049051B">
        <w:rPr>
          <w:rFonts w:ascii="Arial" w:hAnsi="Arial" w:cs="Arial"/>
          <w:sz w:val="18"/>
          <w:szCs w:val="18"/>
        </w:rPr>
        <w:t xml:space="preserve">This meeting location is accessible to the handicapped for further information on the </w:t>
      </w:r>
      <w:r w:rsidR="009B376C" w:rsidRPr="0049051B">
        <w:rPr>
          <w:rFonts w:ascii="Arial" w:hAnsi="Arial" w:cs="Arial"/>
          <w:sz w:val="18"/>
          <w:szCs w:val="18"/>
        </w:rPr>
        <w:t>building’s</w:t>
      </w:r>
      <w:r w:rsidRPr="0049051B">
        <w:rPr>
          <w:rFonts w:ascii="Arial" w:hAnsi="Arial" w:cs="Arial"/>
          <w:sz w:val="18"/>
          <w:szCs w:val="18"/>
        </w:rPr>
        <w:t xml:space="preserve"> accessibility feel free to contact the Business Office of the Cumberland Fire District. Individuals requiring interpreter services for the hearing impaired should notify the Business Office (401) 658-0544 no less than 48 hours before the meeting. </w:t>
      </w:r>
    </w:p>
    <w:p w14:paraId="2BD254FC" w14:textId="77777777" w:rsidR="00C62959" w:rsidRPr="00254DC9" w:rsidRDefault="00C62959" w:rsidP="00C6295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7265BFD" w14:textId="16D5E2C7" w:rsidR="00C62959" w:rsidRDefault="00C62959" w:rsidP="00C6295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254DC9">
        <w:rPr>
          <w:rFonts w:ascii="Arial" w:hAnsi="Arial" w:cs="Arial"/>
          <w:b/>
          <w:bCs/>
        </w:rPr>
        <w:t xml:space="preserve">Posted: </w:t>
      </w:r>
    </w:p>
    <w:p w14:paraId="7F6D22A4" w14:textId="052B0127" w:rsidR="008E539E" w:rsidRDefault="008E539E" w:rsidP="00C6295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  <w:t>RI SOS Website</w:t>
      </w:r>
    </w:p>
    <w:p w14:paraId="5DD7E6B2" w14:textId="414A075C" w:rsidR="008E539E" w:rsidRPr="00254DC9" w:rsidRDefault="008E539E" w:rsidP="00C6295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  <w:t>Cumberland Town Hall (45 Broad St)</w:t>
      </w:r>
    </w:p>
    <w:p w14:paraId="28A523C0" w14:textId="57A0F93E" w:rsidR="006A45F2" w:rsidRPr="00254DC9" w:rsidRDefault="008E539E" w:rsidP="006A45F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Cumberland Fire Department HG (3502 Mendon Road)</w:t>
      </w:r>
      <w:r w:rsidR="0080491C" w:rsidRPr="00254DC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21F06AE" wp14:editId="2B5045C3">
                <wp:simplePos x="0" y="0"/>
                <wp:positionH relativeFrom="column">
                  <wp:posOffset>-1299845</wp:posOffset>
                </wp:positionH>
                <wp:positionV relativeFrom="page">
                  <wp:posOffset>-499110</wp:posOffset>
                </wp:positionV>
                <wp:extent cx="1219200" cy="10769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76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4F32C" w14:textId="77777777" w:rsidR="00773717" w:rsidRDefault="00773717" w:rsidP="0080491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4151B826" w14:textId="77777777" w:rsidR="0098360F" w:rsidRDefault="0098360F" w:rsidP="0080491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7712697C" w14:textId="77777777" w:rsidR="0098360F" w:rsidRDefault="0098360F" w:rsidP="0080491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1865B887" w14:textId="77777777" w:rsidR="0098360F" w:rsidRDefault="0098360F" w:rsidP="0080491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06AE" id="Text Box 1" o:spid="_x0000_s1028" type="#_x0000_t202" style="position:absolute;margin-left:-102.35pt;margin-top:-39.3pt;width:96pt;height:8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" fillcolor="white [3201]" stroked="f" strokeweight=".5pt">
                <v:textbox>
                  <w:txbxContent>
                    <w:p w14:paraId="43E4F32C" w14:textId="77777777" w:rsidR="00773717" w:rsidRDefault="00773717" w:rsidP="0080491C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4151B826" w14:textId="77777777" w:rsidR="0098360F" w:rsidRDefault="0098360F" w:rsidP="0080491C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7712697C" w14:textId="77777777" w:rsidR="0098360F" w:rsidRDefault="0098360F" w:rsidP="0080491C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  <w:p w14:paraId="1865B887" w14:textId="77777777" w:rsidR="0098360F" w:rsidRDefault="0098360F" w:rsidP="0080491C">
                      <w:pPr>
                        <w:pStyle w:val="NoSpacing"/>
                        <w:jc w:val="center"/>
                        <w:rPr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6A45F2" w:rsidRPr="00254DC9" w:rsidSect="00EB46A5">
      <w:footerReference w:type="default" r:id="rId8"/>
      <w:pgSz w:w="12240" w:h="15840" w:code="1"/>
      <w:pgMar w:top="245" w:right="1440" w:bottom="1166" w:left="244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D32C" w14:textId="77777777" w:rsidR="00A2158A" w:rsidRDefault="00A2158A" w:rsidP="00141EC5">
      <w:pPr>
        <w:spacing w:after="0" w:line="240" w:lineRule="auto"/>
      </w:pPr>
      <w:r>
        <w:separator/>
      </w:r>
    </w:p>
  </w:endnote>
  <w:endnote w:type="continuationSeparator" w:id="0">
    <w:p w14:paraId="3870A804" w14:textId="77777777" w:rsidR="00A2158A" w:rsidRDefault="00A2158A" w:rsidP="0014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8914" w14:textId="77777777" w:rsidR="00141EC5" w:rsidRPr="00826570" w:rsidRDefault="00826570" w:rsidP="00826570">
    <w:pPr>
      <w:pStyle w:val="Heading2"/>
      <w:spacing w:before="0" w:after="0"/>
      <w:jc w:val="center"/>
      <w:rPr>
        <w:color w:val="FF0000"/>
        <w:sz w:val="20"/>
      </w:rPr>
    </w:pPr>
    <w:r w:rsidRPr="00826570">
      <w:rPr>
        <w:b w:val="0"/>
        <w:color w:val="CC3300"/>
        <w:sz w:val="26"/>
      </w:rPr>
      <w:t>Mission Statement</w:t>
    </w:r>
  </w:p>
  <w:p w14:paraId="348EB735" w14:textId="77777777" w:rsidR="00826570" w:rsidRDefault="00141EC5" w:rsidP="00826570">
    <w:pPr>
      <w:spacing w:after="0" w:line="240" w:lineRule="auto"/>
      <w:jc w:val="center"/>
      <w:rPr>
        <w:rFonts w:ascii="Helvetica" w:eastAsia="Times New Roman" w:hAnsi="Helvetica" w:cs="Helvetica"/>
        <w:color w:val="28323F"/>
        <w:sz w:val="15"/>
        <w:szCs w:val="21"/>
      </w:rPr>
    </w:pPr>
    <w:r w:rsidRPr="00141EC5">
      <w:rPr>
        <w:rFonts w:ascii="Helvetica" w:eastAsia="Times New Roman" w:hAnsi="Helvetica" w:cs="Helvetica"/>
        <w:color w:val="28323F"/>
        <w:sz w:val="15"/>
        <w:szCs w:val="21"/>
      </w:rPr>
      <w:t xml:space="preserve">The mission of the Cumberland Fire District is to provide exceptional public safety services in a safe, compassionate, </w:t>
    </w:r>
  </w:p>
  <w:p w14:paraId="6217384E" w14:textId="77777777" w:rsidR="00141EC5" w:rsidRPr="00141EC5" w:rsidRDefault="00141EC5" w:rsidP="00826570">
    <w:pPr>
      <w:spacing w:after="0" w:line="240" w:lineRule="auto"/>
      <w:jc w:val="center"/>
      <w:rPr>
        <w:rFonts w:ascii="Helvetica" w:eastAsia="Times New Roman" w:hAnsi="Helvetica" w:cs="Helvetica"/>
        <w:color w:val="28323F"/>
        <w:sz w:val="15"/>
        <w:szCs w:val="21"/>
      </w:rPr>
    </w:pPr>
    <w:r w:rsidRPr="00141EC5">
      <w:rPr>
        <w:rFonts w:ascii="Helvetica" w:eastAsia="Times New Roman" w:hAnsi="Helvetica" w:cs="Helvetica"/>
        <w:color w:val="28323F"/>
        <w:sz w:val="15"/>
        <w:szCs w:val="21"/>
      </w:rPr>
      <w:t>cost effective and professional manner.</w:t>
    </w:r>
  </w:p>
  <w:p w14:paraId="2FD7F030" w14:textId="77777777" w:rsidR="00141EC5" w:rsidRDefault="00141EC5">
    <w:pPr>
      <w:pStyle w:val="Footer"/>
    </w:pPr>
  </w:p>
  <w:p w14:paraId="0A2631D7" w14:textId="77777777" w:rsidR="00141EC5" w:rsidRDefault="00141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865D" w14:textId="77777777" w:rsidR="00A2158A" w:rsidRDefault="00A2158A" w:rsidP="00141EC5">
      <w:pPr>
        <w:spacing w:after="0" w:line="240" w:lineRule="auto"/>
      </w:pPr>
      <w:r>
        <w:separator/>
      </w:r>
    </w:p>
  </w:footnote>
  <w:footnote w:type="continuationSeparator" w:id="0">
    <w:p w14:paraId="3685A370" w14:textId="77777777" w:rsidR="00A2158A" w:rsidRDefault="00A2158A" w:rsidP="0014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4B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120D01"/>
    <w:multiLevelType w:val="hybridMultilevel"/>
    <w:tmpl w:val="2E747A96"/>
    <w:lvl w:ilvl="0" w:tplc="12909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A03AA"/>
    <w:multiLevelType w:val="hybridMultilevel"/>
    <w:tmpl w:val="8F764F6E"/>
    <w:lvl w:ilvl="0" w:tplc="F81617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EC0688"/>
    <w:multiLevelType w:val="hybridMultilevel"/>
    <w:tmpl w:val="E3305ACC"/>
    <w:lvl w:ilvl="0" w:tplc="C0CA7B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9B01F9"/>
    <w:multiLevelType w:val="hybridMultilevel"/>
    <w:tmpl w:val="923C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0275C"/>
    <w:multiLevelType w:val="hybridMultilevel"/>
    <w:tmpl w:val="A1DE3B6C"/>
    <w:lvl w:ilvl="0" w:tplc="8932D66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E4706"/>
    <w:multiLevelType w:val="hybridMultilevel"/>
    <w:tmpl w:val="DD8493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693024"/>
    <w:multiLevelType w:val="hybridMultilevel"/>
    <w:tmpl w:val="0FD4B3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A5AEA0E">
      <w:start w:val="1"/>
      <w:numFmt w:val="lowerLetter"/>
      <w:lvlText w:val="%2."/>
      <w:lvlJc w:val="left"/>
      <w:pPr>
        <w:ind w:left="252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770D99"/>
    <w:multiLevelType w:val="hybridMultilevel"/>
    <w:tmpl w:val="CC8485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8A3AA7"/>
    <w:multiLevelType w:val="hybridMultilevel"/>
    <w:tmpl w:val="CAA6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64B208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04FD8"/>
    <w:multiLevelType w:val="multilevel"/>
    <w:tmpl w:val="A952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93394"/>
    <w:multiLevelType w:val="hybridMultilevel"/>
    <w:tmpl w:val="BEE4B2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284F8B"/>
    <w:multiLevelType w:val="hybridMultilevel"/>
    <w:tmpl w:val="A316FA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D07AF0"/>
    <w:multiLevelType w:val="hybridMultilevel"/>
    <w:tmpl w:val="7FB81DD8"/>
    <w:lvl w:ilvl="0" w:tplc="C1F68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1D"/>
    <w:rsid w:val="00006DEE"/>
    <w:rsid w:val="00012775"/>
    <w:rsid w:val="00025D98"/>
    <w:rsid w:val="000278D5"/>
    <w:rsid w:val="00035F87"/>
    <w:rsid w:val="000364E3"/>
    <w:rsid w:val="000373F5"/>
    <w:rsid w:val="00046C0C"/>
    <w:rsid w:val="00053ABE"/>
    <w:rsid w:val="00075210"/>
    <w:rsid w:val="00081618"/>
    <w:rsid w:val="00084F62"/>
    <w:rsid w:val="00086664"/>
    <w:rsid w:val="0009180E"/>
    <w:rsid w:val="00092010"/>
    <w:rsid w:val="000A01C9"/>
    <w:rsid w:val="000B0FAD"/>
    <w:rsid w:val="000B1F7A"/>
    <w:rsid w:val="000B24EE"/>
    <w:rsid w:val="000B7039"/>
    <w:rsid w:val="000C07B9"/>
    <w:rsid w:val="000C4FFA"/>
    <w:rsid w:val="000E0396"/>
    <w:rsid w:val="000E21C2"/>
    <w:rsid w:val="000E6B9A"/>
    <w:rsid w:val="000F0A8D"/>
    <w:rsid w:val="000F1F42"/>
    <w:rsid w:val="00102826"/>
    <w:rsid w:val="001032BA"/>
    <w:rsid w:val="00103867"/>
    <w:rsid w:val="001208FE"/>
    <w:rsid w:val="00120FC9"/>
    <w:rsid w:val="0012192E"/>
    <w:rsid w:val="00141EC5"/>
    <w:rsid w:val="00142B07"/>
    <w:rsid w:val="00143905"/>
    <w:rsid w:val="001512A0"/>
    <w:rsid w:val="00164458"/>
    <w:rsid w:val="001664C1"/>
    <w:rsid w:val="00167C1C"/>
    <w:rsid w:val="00172DCB"/>
    <w:rsid w:val="00185086"/>
    <w:rsid w:val="00187994"/>
    <w:rsid w:val="00192B92"/>
    <w:rsid w:val="00197ADB"/>
    <w:rsid w:val="001A5B07"/>
    <w:rsid w:val="001A6049"/>
    <w:rsid w:val="001A7316"/>
    <w:rsid w:val="001B593E"/>
    <w:rsid w:val="001C2DFF"/>
    <w:rsid w:val="001D0AF1"/>
    <w:rsid w:val="001D366C"/>
    <w:rsid w:val="001D55DE"/>
    <w:rsid w:val="001E73B9"/>
    <w:rsid w:val="001F2684"/>
    <w:rsid w:val="001F2F07"/>
    <w:rsid w:val="001F4C26"/>
    <w:rsid w:val="001F6A4D"/>
    <w:rsid w:val="001F7373"/>
    <w:rsid w:val="0020632B"/>
    <w:rsid w:val="00212B8A"/>
    <w:rsid w:val="002145F0"/>
    <w:rsid w:val="00216CEE"/>
    <w:rsid w:val="00217BC1"/>
    <w:rsid w:val="00220240"/>
    <w:rsid w:val="00224244"/>
    <w:rsid w:val="00225FBC"/>
    <w:rsid w:val="00234EC5"/>
    <w:rsid w:val="00243FE3"/>
    <w:rsid w:val="0024585B"/>
    <w:rsid w:val="00246E81"/>
    <w:rsid w:val="00250D9E"/>
    <w:rsid w:val="00254DC9"/>
    <w:rsid w:val="002619E1"/>
    <w:rsid w:val="002751FC"/>
    <w:rsid w:val="002B4E3B"/>
    <w:rsid w:val="002C0034"/>
    <w:rsid w:val="002C148A"/>
    <w:rsid w:val="002C209A"/>
    <w:rsid w:val="002C5507"/>
    <w:rsid w:val="002C7868"/>
    <w:rsid w:val="002C7D92"/>
    <w:rsid w:val="002D0703"/>
    <w:rsid w:val="002D7660"/>
    <w:rsid w:val="002E220F"/>
    <w:rsid w:val="002E6FCD"/>
    <w:rsid w:val="002F61AE"/>
    <w:rsid w:val="00303613"/>
    <w:rsid w:val="00303A5D"/>
    <w:rsid w:val="00306A03"/>
    <w:rsid w:val="00310512"/>
    <w:rsid w:val="00323891"/>
    <w:rsid w:val="0032574C"/>
    <w:rsid w:val="00333029"/>
    <w:rsid w:val="003428E2"/>
    <w:rsid w:val="00347F3D"/>
    <w:rsid w:val="003676DC"/>
    <w:rsid w:val="00381547"/>
    <w:rsid w:val="00387786"/>
    <w:rsid w:val="00395096"/>
    <w:rsid w:val="00395BD0"/>
    <w:rsid w:val="003A141C"/>
    <w:rsid w:val="003B4469"/>
    <w:rsid w:val="003C6A19"/>
    <w:rsid w:val="003D08BE"/>
    <w:rsid w:val="003D27B5"/>
    <w:rsid w:val="003D2CAF"/>
    <w:rsid w:val="003D5160"/>
    <w:rsid w:val="003E1020"/>
    <w:rsid w:val="003E7B62"/>
    <w:rsid w:val="003F4A09"/>
    <w:rsid w:val="003F4F30"/>
    <w:rsid w:val="0040056C"/>
    <w:rsid w:val="004049A8"/>
    <w:rsid w:val="00411168"/>
    <w:rsid w:val="00413BB3"/>
    <w:rsid w:val="004240ED"/>
    <w:rsid w:val="0043179C"/>
    <w:rsid w:val="004328EF"/>
    <w:rsid w:val="00435458"/>
    <w:rsid w:val="004454D7"/>
    <w:rsid w:val="00445EFA"/>
    <w:rsid w:val="00455992"/>
    <w:rsid w:val="0046000D"/>
    <w:rsid w:val="0046379F"/>
    <w:rsid w:val="004776C9"/>
    <w:rsid w:val="00480BE3"/>
    <w:rsid w:val="00481630"/>
    <w:rsid w:val="0048626B"/>
    <w:rsid w:val="0049051B"/>
    <w:rsid w:val="004A7DA0"/>
    <w:rsid w:val="004C4C49"/>
    <w:rsid w:val="004F0F85"/>
    <w:rsid w:val="004F1E2A"/>
    <w:rsid w:val="004F20ED"/>
    <w:rsid w:val="004F73C6"/>
    <w:rsid w:val="005002E9"/>
    <w:rsid w:val="005056B1"/>
    <w:rsid w:val="00513C3C"/>
    <w:rsid w:val="005161CD"/>
    <w:rsid w:val="00517E9D"/>
    <w:rsid w:val="005242A3"/>
    <w:rsid w:val="00524B4B"/>
    <w:rsid w:val="00525DBE"/>
    <w:rsid w:val="00531F97"/>
    <w:rsid w:val="00540E38"/>
    <w:rsid w:val="00544DE9"/>
    <w:rsid w:val="00554AA1"/>
    <w:rsid w:val="00555304"/>
    <w:rsid w:val="005571E8"/>
    <w:rsid w:val="00561C8C"/>
    <w:rsid w:val="00563384"/>
    <w:rsid w:val="00574200"/>
    <w:rsid w:val="00583EC5"/>
    <w:rsid w:val="00586AB7"/>
    <w:rsid w:val="00597BAD"/>
    <w:rsid w:val="005A23FE"/>
    <w:rsid w:val="005A46EE"/>
    <w:rsid w:val="005A4FE2"/>
    <w:rsid w:val="005B0CF5"/>
    <w:rsid w:val="005B2B4A"/>
    <w:rsid w:val="005B3561"/>
    <w:rsid w:val="005B7004"/>
    <w:rsid w:val="005C204A"/>
    <w:rsid w:val="005C54F5"/>
    <w:rsid w:val="005C5FF1"/>
    <w:rsid w:val="005D03A8"/>
    <w:rsid w:val="005D3253"/>
    <w:rsid w:val="005E2A7B"/>
    <w:rsid w:val="005F7E7A"/>
    <w:rsid w:val="00606EEF"/>
    <w:rsid w:val="00607CD0"/>
    <w:rsid w:val="006113A8"/>
    <w:rsid w:val="00614AFB"/>
    <w:rsid w:val="006236B5"/>
    <w:rsid w:val="00631452"/>
    <w:rsid w:val="006326C3"/>
    <w:rsid w:val="00644F80"/>
    <w:rsid w:val="00655DA1"/>
    <w:rsid w:val="00660F8F"/>
    <w:rsid w:val="0067145C"/>
    <w:rsid w:val="00671D25"/>
    <w:rsid w:val="00684A1E"/>
    <w:rsid w:val="00691876"/>
    <w:rsid w:val="00693B14"/>
    <w:rsid w:val="006941AF"/>
    <w:rsid w:val="00694E53"/>
    <w:rsid w:val="006A1428"/>
    <w:rsid w:val="006A173B"/>
    <w:rsid w:val="006A45F2"/>
    <w:rsid w:val="006B2063"/>
    <w:rsid w:val="006B67F1"/>
    <w:rsid w:val="006C0DDB"/>
    <w:rsid w:val="006C2C26"/>
    <w:rsid w:val="006C4689"/>
    <w:rsid w:val="006C4D32"/>
    <w:rsid w:val="006D1823"/>
    <w:rsid w:val="006D5330"/>
    <w:rsid w:val="006E7CD5"/>
    <w:rsid w:val="006F3E7A"/>
    <w:rsid w:val="006F4C40"/>
    <w:rsid w:val="0070088F"/>
    <w:rsid w:val="007016C8"/>
    <w:rsid w:val="007022D2"/>
    <w:rsid w:val="00722F01"/>
    <w:rsid w:val="007232FA"/>
    <w:rsid w:val="0072716A"/>
    <w:rsid w:val="007311B2"/>
    <w:rsid w:val="0074224F"/>
    <w:rsid w:val="00754015"/>
    <w:rsid w:val="0075609A"/>
    <w:rsid w:val="00757765"/>
    <w:rsid w:val="00761556"/>
    <w:rsid w:val="00773717"/>
    <w:rsid w:val="007A6970"/>
    <w:rsid w:val="007A6E2F"/>
    <w:rsid w:val="007A7228"/>
    <w:rsid w:val="007B4759"/>
    <w:rsid w:val="007B7B32"/>
    <w:rsid w:val="007C04A9"/>
    <w:rsid w:val="007C5B52"/>
    <w:rsid w:val="007D28B3"/>
    <w:rsid w:val="007D3B23"/>
    <w:rsid w:val="007D4CE4"/>
    <w:rsid w:val="007D5590"/>
    <w:rsid w:val="007F1D86"/>
    <w:rsid w:val="0080223E"/>
    <w:rsid w:val="0080491C"/>
    <w:rsid w:val="00812E84"/>
    <w:rsid w:val="0081439E"/>
    <w:rsid w:val="008206E5"/>
    <w:rsid w:val="00821DEC"/>
    <w:rsid w:val="008236EA"/>
    <w:rsid w:val="00824FAB"/>
    <w:rsid w:val="00826570"/>
    <w:rsid w:val="00834D88"/>
    <w:rsid w:val="00837007"/>
    <w:rsid w:val="00837B56"/>
    <w:rsid w:val="008406E6"/>
    <w:rsid w:val="008501F3"/>
    <w:rsid w:val="00851B30"/>
    <w:rsid w:val="008605B8"/>
    <w:rsid w:val="00864C62"/>
    <w:rsid w:val="0086591B"/>
    <w:rsid w:val="00866C56"/>
    <w:rsid w:val="00872821"/>
    <w:rsid w:val="008751F2"/>
    <w:rsid w:val="00875946"/>
    <w:rsid w:val="00880456"/>
    <w:rsid w:val="00880912"/>
    <w:rsid w:val="0088412A"/>
    <w:rsid w:val="00894B71"/>
    <w:rsid w:val="008A1A97"/>
    <w:rsid w:val="008A458D"/>
    <w:rsid w:val="008B1000"/>
    <w:rsid w:val="008C263D"/>
    <w:rsid w:val="008C778A"/>
    <w:rsid w:val="008C7957"/>
    <w:rsid w:val="008D099E"/>
    <w:rsid w:val="008E1CB7"/>
    <w:rsid w:val="008E539E"/>
    <w:rsid w:val="008E5BFE"/>
    <w:rsid w:val="008F191F"/>
    <w:rsid w:val="009028D7"/>
    <w:rsid w:val="00903AA9"/>
    <w:rsid w:val="00916E52"/>
    <w:rsid w:val="0092020F"/>
    <w:rsid w:val="00921D5B"/>
    <w:rsid w:val="00924A09"/>
    <w:rsid w:val="00925957"/>
    <w:rsid w:val="0092656F"/>
    <w:rsid w:val="009272F3"/>
    <w:rsid w:val="0093550A"/>
    <w:rsid w:val="00945323"/>
    <w:rsid w:val="00950CDA"/>
    <w:rsid w:val="00953DAC"/>
    <w:rsid w:val="00961006"/>
    <w:rsid w:val="009728CA"/>
    <w:rsid w:val="0097349C"/>
    <w:rsid w:val="009832D9"/>
    <w:rsid w:val="0098360F"/>
    <w:rsid w:val="00987EEE"/>
    <w:rsid w:val="00994A27"/>
    <w:rsid w:val="0099532E"/>
    <w:rsid w:val="009B1F26"/>
    <w:rsid w:val="009B376C"/>
    <w:rsid w:val="009C4A63"/>
    <w:rsid w:val="009C70DD"/>
    <w:rsid w:val="009D1850"/>
    <w:rsid w:val="009D6D93"/>
    <w:rsid w:val="009E0429"/>
    <w:rsid w:val="009E1C9B"/>
    <w:rsid w:val="009E268A"/>
    <w:rsid w:val="009E7FB5"/>
    <w:rsid w:val="009F0938"/>
    <w:rsid w:val="009F584C"/>
    <w:rsid w:val="00A02EC0"/>
    <w:rsid w:val="00A20B1F"/>
    <w:rsid w:val="00A2158A"/>
    <w:rsid w:val="00A2207A"/>
    <w:rsid w:val="00A22533"/>
    <w:rsid w:val="00A3273E"/>
    <w:rsid w:val="00A36047"/>
    <w:rsid w:val="00A45D45"/>
    <w:rsid w:val="00A475C4"/>
    <w:rsid w:val="00A52686"/>
    <w:rsid w:val="00A6374A"/>
    <w:rsid w:val="00A72247"/>
    <w:rsid w:val="00A76F27"/>
    <w:rsid w:val="00A94B44"/>
    <w:rsid w:val="00A94EF4"/>
    <w:rsid w:val="00AA221D"/>
    <w:rsid w:val="00AA7B7C"/>
    <w:rsid w:val="00AC381B"/>
    <w:rsid w:val="00AC53B6"/>
    <w:rsid w:val="00AF63DB"/>
    <w:rsid w:val="00B04EC8"/>
    <w:rsid w:val="00B15B6C"/>
    <w:rsid w:val="00B2672C"/>
    <w:rsid w:val="00B26ED7"/>
    <w:rsid w:val="00B3354C"/>
    <w:rsid w:val="00B34AEA"/>
    <w:rsid w:val="00B35F7C"/>
    <w:rsid w:val="00B43F0A"/>
    <w:rsid w:val="00B45C83"/>
    <w:rsid w:val="00B45DF5"/>
    <w:rsid w:val="00B83020"/>
    <w:rsid w:val="00B85F8B"/>
    <w:rsid w:val="00B86104"/>
    <w:rsid w:val="00B8639A"/>
    <w:rsid w:val="00BA0FAB"/>
    <w:rsid w:val="00BA1643"/>
    <w:rsid w:val="00BA20A0"/>
    <w:rsid w:val="00BC36C4"/>
    <w:rsid w:val="00BD555B"/>
    <w:rsid w:val="00BD5924"/>
    <w:rsid w:val="00BE14AC"/>
    <w:rsid w:val="00BE7393"/>
    <w:rsid w:val="00BF0547"/>
    <w:rsid w:val="00C20800"/>
    <w:rsid w:val="00C20FA0"/>
    <w:rsid w:val="00C21219"/>
    <w:rsid w:val="00C25BF8"/>
    <w:rsid w:val="00C33594"/>
    <w:rsid w:val="00C37957"/>
    <w:rsid w:val="00C408A5"/>
    <w:rsid w:val="00C47574"/>
    <w:rsid w:val="00C551C1"/>
    <w:rsid w:val="00C62959"/>
    <w:rsid w:val="00C70388"/>
    <w:rsid w:val="00C70AAB"/>
    <w:rsid w:val="00C7448B"/>
    <w:rsid w:val="00C74B07"/>
    <w:rsid w:val="00C91054"/>
    <w:rsid w:val="00C94C6D"/>
    <w:rsid w:val="00C96E2A"/>
    <w:rsid w:val="00CA0B10"/>
    <w:rsid w:val="00CA3338"/>
    <w:rsid w:val="00CB21C2"/>
    <w:rsid w:val="00CB3A82"/>
    <w:rsid w:val="00CB602F"/>
    <w:rsid w:val="00CB6B86"/>
    <w:rsid w:val="00CB7A22"/>
    <w:rsid w:val="00CC568B"/>
    <w:rsid w:val="00CD0AEE"/>
    <w:rsid w:val="00CE6139"/>
    <w:rsid w:val="00D07F69"/>
    <w:rsid w:val="00D20A65"/>
    <w:rsid w:val="00D233A8"/>
    <w:rsid w:val="00D2381E"/>
    <w:rsid w:val="00D2630E"/>
    <w:rsid w:val="00D27D52"/>
    <w:rsid w:val="00D30885"/>
    <w:rsid w:val="00D41CED"/>
    <w:rsid w:val="00D5228F"/>
    <w:rsid w:val="00D54361"/>
    <w:rsid w:val="00D65B49"/>
    <w:rsid w:val="00D7629E"/>
    <w:rsid w:val="00D767F0"/>
    <w:rsid w:val="00D90FAD"/>
    <w:rsid w:val="00D92450"/>
    <w:rsid w:val="00D924B7"/>
    <w:rsid w:val="00DA07E4"/>
    <w:rsid w:val="00DA6E17"/>
    <w:rsid w:val="00DB3CE6"/>
    <w:rsid w:val="00DB526A"/>
    <w:rsid w:val="00DD0DE4"/>
    <w:rsid w:val="00DD115E"/>
    <w:rsid w:val="00DD44AA"/>
    <w:rsid w:val="00DD6283"/>
    <w:rsid w:val="00DE2CFA"/>
    <w:rsid w:val="00DF4636"/>
    <w:rsid w:val="00E030A1"/>
    <w:rsid w:val="00E114FC"/>
    <w:rsid w:val="00E16734"/>
    <w:rsid w:val="00E2016F"/>
    <w:rsid w:val="00E2085E"/>
    <w:rsid w:val="00E3286F"/>
    <w:rsid w:val="00E35314"/>
    <w:rsid w:val="00E62173"/>
    <w:rsid w:val="00E71610"/>
    <w:rsid w:val="00E83E76"/>
    <w:rsid w:val="00E8569E"/>
    <w:rsid w:val="00E908BD"/>
    <w:rsid w:val="00E963A6"/>
    <w:rsid w:val="00EB0941"/>
    <w:rsid w:val="00EB26F3"/>
    <w:rsid w:val="00EB31C8"/>
    <w:rsid w:val="00EB3DE2"/>
    <w:rsid w:val="00EB46A5"/>
    <w:rsid w:val="00EB729E"/>
    <w:rsid w:val="00EC1622"/>
    <w:rsid w:val="00EC546C"/>
    <w:rsid w:val="00EC5BC9"/>
    <w:rsid w:val="00EC6E21"/>
    <w:rsid w:val="00ED34A4"/>
    <w:rsid w:val="00EE7F3E"/>
    <w:rsid w:val="00EF0F83"/>
    <w:rsid w:val="00EF70EC"/>
    <w:rsid w:val="00F01C16"/>
    <w:rsid w:val="00F029F7"/>
    <w:rsid w:val="00F05D1A"/>
    <w:rsid w:val="00F102D9"/>
    <w:rsid w:val="00F1176F"/>
    <w:rsid w:val="00F20FA6"/>
    <w:rsid w:val="00F306A3"/>
    <w:rsid w:val="00F42884"/>
    <w:rsid w:val="00F50620"/>
    <w:rsid w:val="00F534F6"/>
    <w:rsid w:val="00F646EA"/>
    <w:rsid w:val="00F72F95"/>
    <w:rsid w:val="00F73A30"/>
    <w:rsid w:val="00F75424"/>
    <w:rsid w:val="00F827D8"/>
    <w:rsid w:val="00FB4B2C"/>
    <w:rsid w:val="00FB55FE"/>
    <w:rsid w:val="00FB58F4"/>
    <w:rsid w:val="00FB622A"/>
    <w:rsid w:val="00FC58FC"/>
    <w:rsid w:val="00FD4B93"/>
    <w:rsid w:val="00FE1E6B"/>
    <w:rsid w:val="00FE2AC1"/>
    <w:rsid w:val="00FE3176"/>
    <w:rsid w:val="00FE4391"/>
    <w:rsid w:val="00FE6E80"/>
    <w:rsid w:val="00FF08AB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DC376"/>
  <w15:chartTrackingRefBased/>
  <w15:docId w15:val="{43628D7D-57AC-413E-944B-03C0CEBE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1EC5"/>
    <w:pPr>
      <w:spacing w:before="300" w:after="48" w:line="240" w:lineRule="auto"/>
      <w:outlineLvl w:val="1"/>
    </w:pPr>
    <w:rPr>
      <w:rFonts w:ascii="Lato" w:eastAsia="Times New Roman" w:hAnsi="Lato" w:cs="Helvetica"/>
      <w:b/>
      <w:bCs/>
      <w:color w:val="B71414"/>
      <w:spacing w:val="-1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1D"/>
  </w:style>
  <w:style w:type="paragraph" w:styleId="NoSpacing">
    <w:name w:val="No Spacing"/>
    <w:uiPriority w:val="1"/>
    <w:qFormat/>
    <w:rsid w:val="00AA22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6C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EC5"/>
  </w:style>
  <w:style w:type="character" w:customStyle="1" w:styleId="Heading2Char">
    <w:name w:val="Heading 2 Char"/>
    <w:basedOn w:val="DefaultParagraphFont"/>
    <w:link w:val="Heading2"/>
    <w:uiPriority w:val="9"/>
    <w:rsid w:val="00141EC5"/>
    <w:rPr>
      <w:rFonts w:ascii="Lato" w:eastAsia="Times New Roman" w:hAnsi="Lato" w:cs="Helvetica"/>
      <w:b/>
      <w:bCs/>
      <w:color w:val="B71414"/>
      <w:spacing w:val="-15"/>
      <w:sz w:val="30"/>
      <w:szCs w:val="30"/>
    </w:rPr>
  </w:style>
  <w:style w:type="paragraph" w:customStyle="1" w:styleId="p1">
    <w:name w:val="p1"/>
    <w:basedOn w:val="Normal"/>
    <w:rsid w:val="00141EC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95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36047"/>
  </w:style>
  <w:style w:type="paragraph" w:styleId="NormalWeb">
    <w:name w:val="Normal (Web)"/>
    <w:basedOn w:val="Normal"/>
    <w:uiPriority w:val="99"/>
    <w:semiHidden/>
    <w:unhideWhenUsed/>
    <w:rsid w:val="00C6295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301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71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4401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41C6-2E4A-4B22-A08E-7CAAEC05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Lemois</dc:creator>
  <cp:keywords/>
  <dc:description/>
  <cp:lastModifiedBy>Steven Greenhalgh</cp:lastModifiedBy>
  <cp:revision>7</cp:revision>
  <cp:lastPrinted>2019-04-19T14:01:00Z</cp:lastPrinted>
  <dcterms:created xsi:type="dcterms:W3CDTF">2019-10-18T13:02:00Z</dcterms:created>
  <dcterms:modified xsi:type="dcterms:W3CDTF">2019-12-17T19:57:00Z</dcterms:modified>
</cp:coreProperties>
</file>